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bidi w:val="0"/>
        <w:spacing w:before="240" w:after="120"/>
        <w:jc w:val="center"/>
        <w:rPr/>
      </w:pPr>
      <w:r>
        <w:rPr>
          <w:rFonts w:ascii="Liberation Serif" w:hAnsi="Liberation Serif"/>
        </w:rPr>
        <w:t>Wymagania edukacyjne z religii w klasie 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celującą: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Dziecko opanowało w stopniu bardzo dobrym treści przyswajane w klasie I na religii, </w:t>
      </w:r>
    </w:p>
    <w:p>
      <w:pPr>
        <w:pStyle w:val="Normal"/>
        <w:bidi w:val="0"/>
        <w:jc w:val="both"/>
        <w:rPr/>
      </w:pPr>
      <w:r>
        <w:rPr/>
        <w:t>rozumie je i potrafi o nich samodzielnie opowiedzieć;</w:t>
      </w:r>
    </w:p>
    <w:p>
      <w:pPr>
        <w:pStyle w:val="Normal"/>
        <w:bidi w:val="0"/>
        <w:jc w:val="both"/>
        <w:rPr/>
      </w:pPr>
      <w:r>
        <w:rPr/>
        <w:t>2. Wykazuje duże zaangażowanie w pracę na lekcjach, jest aktywne;</w:t>
      </w:r>
    </w:p>
    <w:p>
      <w:pPr>
        <w:pStyle w:val="Normal"/>
        <w:bidi w:val="0"/>
        <w:jc w:val="both"/>
        <w:rPr/>
      </w:pPr>
      <w:r>
        <w:rPr/>
        <w:t>3. Systematycznie i starannie wykonuje ćwiczenia z podręcznika, inne zadania.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Wymagania na ocenę bardzo dobrą: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Dziecko opanowało w stopniu bardzo dobrym treści przyswajane na  religii, </w:t>
      </w:r>
    </w:p>
    <w:p>
      <w:pPr>
        <w:pStyle w:val="Normal"/>
        <w:bidi w:val="0"/>
        <w:jc w:val="both"/>
        <w:rPr/>
      </w:pPr>
      <w:r>
        <w:rPr/>
        <w:t>rozumie je i potrafi z pomocą nauczyciela o nich opowiedzieć;</w:t>
      </w:r>
    </w:p>
    <w:p>
      <w:pPr>
        <w:pStyle w:val="Normal"/>
        <w:bidi w:val="0"/>
        <w:jc w:val="both"/>
        <w:rPr/>
      </w:pPr>
      <w:r>
        <w:rPr/>
        <w:t>2. Wykazuje zaangażowanie w pracę na lekcjach;</w:t>
      </w:r>
    </w:p>
    <w:p>
      <w:pPr>
        <w:pStyle w:val="Normal"/>
        <w:bidi w:val="0"/>
        <w:jc w:val="both"/>
        <w:rPr/>
      </w:pPr>
      <w:r>
        <w:rPr/>
        <w:t>3. Wykonuje ćwiczenia z podręcznika, inne zadania, uzupełnia szybko sporadyczne braki;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dobrą: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Dziecko opanowało w stopniu dobrym treści przyswajane na religii, rozumie je, z pomocą nauczyciela potrafi o nich opowiedzieć;</w:t>
      </w:r>
    </w:p>
    <w:p>
      <w:pPr>
        <w:pStyle w:val="Normal"/>
        <w:bidi w:val="0"/>
        <w:jc w:val="both"/>
        <w:rPr/>
      </w:pPr>
      <w:r>
        <w:rPr/>
        <w:t>2. Wykazuje zaangażowanie w pracę na lekcji;</w:t>
      </w:r>
    </w:p>
    <w:p>
      <w:pPr>
        <w:pStyle w:val="Normal"/>
        <w:tabs>
          <w:tab w:val="clear" w:pos="709"/>
          <w:tab w:val="left" w:pos="5652" w:leader="none"/>
        </w:tabs>
        <w:bidi w:val="0"/>
        <w:jc w:val="both"/>
        <w:rPr/>
      </w:pPr>
      <w:r>
        <w:rPr/>
        <w:t>2. Na ogół wykonuje ćwiczenia z podręcznika, braki uzupełnia;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dostateczną: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1. Dziecko opanowało w stopniu dostatecznym najważniejsze treści przyswajane na religii, rozumie je, z pomocą nauczyciela potrafi o nich opowiedzieć;</w:t>
      </w:r>
    </w:p>
    <w:p>
      <w:pPr>
        <w:pStyle w:val="Normal"/>
        <w:bidi w:val="0"/>
        <w:jc w:val="both"/>
        <w:rPr/>
      </w:pPr>
      <w:r>
        <w:rPr/>
        <w:t>2. Pod kierunkiem nauczyciela wykonuje wybrane ćwiczenia z podręcznika lub inne zadania.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 xml:space="preserve">Potrzebne materiały edukacyjne: Podręcznik ćwiczeniami – </w:t>
      </w:r>
      <w:r>
        <w:rPr>
          <w:i/>
          <w:iCs/>
        </w:rPr>
        <w:t>Pan Bóg jest naszym Ojcem</w:t>
      </w:r>
      <w:r>
        <w:rPr/>
        <w:t xml:space="preserve"> (dwie części), pod redakcją ks. P. Płaczka, wydawnictwo Święty Wojciech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192</Words>
  <Characters>1157</Characters>
  <CharactersWithSpaces>1335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2023-10-03T15:47:36Z</dcterms:modified>
  <cp:revision>1</cp:revision>
  <dc:subject/>
  <dc:title/>
</cp:coreProperties>
</file>