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"/>
        <w:keepNext w:val="true"/>
        <w:bidi w:val="0"/>
        <w:spacing w:before="240" w:after="120"/>
        <w:jc w:val="center"/>
        <w:rPr/>
      </w:pPr>
      <w:r>
        <w:rPr>
          <w:rFonts w:ascii="Liberation Serif" w:hAnsi="Liberation Serif"/>
        </w:rPr>
        <w:t>Wymagania edukacyjne z religii w klasie II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>Wymagania na ocenę celującą: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1. Dziecko opanowało w stopniu bardzo dobrym treści przyswajane </w:t>
      </w:r>
      <w:r>
        <w:rPr/>
        <w:t xml:space="preserve">w klasie II </w:t>
      </w:r>
      <w:r>
        <w:rPr/>
        <w:t xml:space="preserve">na religii, </w:t>
      </w:r>
    </w:p>
    <w:p>
      <w:pPr>
        <w:pStyle w:val="Normal"/>
        <w:bidi w:val="0"/>
        <w:jc w:val="both"/>
        <w:rPr/>
      </w:pPr>
      <w:r>
        <w:rPr/>
        <w:t xml:space="preserve">rozumie je i potrafi o nich </w:t>
      </w:r>
      <w:r>
        <w:rPr/>
        <w:t>samodzielnie</w:t>
      </w:r>
      <w:r>
        <w:rPr/>
        <w:t xml:space="preserve"> opowiedzieć;</w:t>
      </w:r>
    </w:p>
    <w:p>
      <w:pPr>
        <w:pStyle w:val="Normal"/>
        <w:bidi w:val="0"/>
        <w:jc w:val="both"/>
        <w:rPr/>
      </w:pPr>
      <w:r>
        <w:rPr/>
        <w:t xml:space="preserve">2. </w:t>
      </w:r>
      <w:r>
        <w:rPr/>
        <w:t>W</w:t>
      </w:r>
      <w:r>
        <w:rPr/>
        <w:t>ykazuje duże zaangażowanie w pracę na lekcj</w:t>
      </w:r>
      <w:r>
        <w:rPr/>
        <w:t>ach</w:t>
      </w:r>
      <w:r>
        <w:rPr/>
        <w:t>, jest aktywne;</w:t>
      </w:r>
    </w:p>
    <w:p>
      <w:pPr>
        <w:pStyle w:val="Normal"/>
        <w:bidi w:val="0"/>
        <w:jc w:val="both"/>
        <w:rPr/>
      </w:pPr>
      <w:r>
        <w:rPr/>
        <w:t>3. Systematycznie i starannie wykonuje ćwiczenia z podręcznika, inne zadania.</w:t>
      </w:r>
    </w:p>
    <w:p>
      <w:pPr>
        <w:pStyle w:val="Normal"/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both"/>
        <w:rPr/>
      </w:pPr>
      <w:r>
        <w:rPr>
          <w:u w:val="single"/>
        </w:rPr>
        <w:t xml:space="preserve">Wymagania na ocenę bardzo dobrą: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1. Dziecko opanowało w stopniu bardzo dobrym treści przyswajane na  religii, </w:t>
      </w:r>
    </w:p>
    <w:p>
      <w:pPr>
        <w:pStyle w:val="Normal"/>
        <w:bidi w:val="0"/>
        <w:jc w:val="both"/>
        <w:rPr/>
      </w:pPr>
      <w:r>
        <w:rPr/>
        <w:t>rozumie je i potrafi z pomocą nauczyciela o nich opowiedzieć;</w:t>
      </w:r>
    </w:p>
    <w:p>
      <w:pPr>
        <w:pStyle w:val="Normal"/>
        <w:bidi w:val="0"/>
        <w:jc w:val="both"/>
        <w:rPr/>
      </w:pPr>
      <w:r>
        <w:rPr/>
        <w:t xml:space="preserve">2. </w:t>
      </w:r>
      <w:r>
        <w:rPr/>
        <w:t>W</w:t>
      </w:r>
      <w:r>
        <w:rPr/>
        <w:t>ykazuje zaangażowanie w pracę na lekcj</w:t>
      </w:r>
      <w:r>
        <w:rPr/>
        <w:t>ach</w:t>
      </w:r>
      <w:r>
        <w:rPr/>
        <w:t>;</w:t>
      </w:r>
    </w:p>
    <w:p>
      <w:pPr>
        <w:pStyle w:val="Normal"/>
        <w:bidi w:val="0"/>
        <w:jc w:val="both"/>
        <w:rPr/>
      </w:pPr>
      <w:r>
        <w:rPr/>
        <w:t xml:space="preserve">3. </w:t>
      </w:r>
      <w:r>
        <w:rPr/>
        <w:t>W</w:t>
      </w:r>
      <w:r>
        <w:rPr/>
        <w:t xml:space="preserve">ykonuje ćwiczenia z podręcznika, inne zadania, </w:t>
      </w:r>
      <w:r>
        <w:rPr/>
        <w:t>uzupełnia szybko sporadyczne braki</w:t>
      </w:r>
      <w:r>
        <w:rPr/>
        <w:t>;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>Wymagania na ocenę dobrą: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1. Dziecko opanowało w stopniu dobrym treści przyswajane na religii, </w:t>
      </w:r>
      <w:r>
        <w:rPr/>
        <w:t>rozumie je, z pomocą nauczyciela potrafi o nich opowiedzieć</w:t>
      </w:r>
      <w:r>
        <w:rPr/>
        <w:t>;</w:t>
      </w:r>
    </w:p>
    <w:p>
      <w:pPr>
        <w:pStyle w:val="Normal"/>
        <w:bidi w:val="0"/>
        <w:jc w:val="both"/>
        <w:rPr/>
      </w:pPr>
      <w:r>
        <w:rPr/>
        <w:t>2. Wykazuje zaangażowanie w pracę na lekcji;</w:t>
      </w:r>
    </w:p>
    <w:p>
      <w:pPr>
        <w:pStyle w:val="Normal"/>
        <w:tabs>
          <w:tab w:val="clear" w:pos="709"/>
          <w:tab w:val="left" w:pos="5652" w:leader="none"/>
        </w:tabs>
        <w:bidi w:val="0"/>
        <w:jc w:val="both"/>
        <w:rPr/>
      </w:pPr>
      <w:r>
        <w:rPr/>
        <w:t xml:space="preserve">2. </w:t>
      </w:r>
      <w:r>
        <w:rPr/>
        <w:t>Na ogół wykonuje ćwiczenia z podręcznika, braki uzupełnia;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>Wymagania na ocenę dostateczną:</w:t>
      </w:r>
    </w:p>
    <w:p>
      <w:pPr>
        <w:pStyle w:val="Normal"/>
        <w:bidi w:val="0"/>
        <w:jc w:val="both"/>
        <w:rPr>
          <w:u w:val="single"/>
        </w:rPr>
      </w:pPr>
      <w:r>
        <w:rPr/>
      </w:r>
    </w:p>
    <w:p>
      <w:pPr>
        <w:pStyle w:val="Normal"/>
        <w:bidi w:val="0"/>
        <w:jc w:val="both"/>
        <w:rPr/>
      </w:pPr>
      <w:r>
        <w:rPr/>
        <w:t>1. Dziecko opanowało w stopniu dostatecznym</w:t>
      </w:r>
      <w:r>
        <w:rPr/>
        <w:t xml:space="preserve"> </w:t>
      </w:r>
      <w:r>
        <w:rPr/>
        <w:t xml:space="preserve">treści przyswajane na religii, </w:t>
      </w:r>
      <w:r>
        <w:rPr/>
        <w:t>rozumie je, z pomocą nauczyciela potrafi o nich opowiedzieć</w:t>
      </w:r>
      <w:r>
        <w:rPr/>
        <w:t>;</w:t>
      </w:r>
    </w:p>
    <w:p>
      <w:pPr>
        <w:pStyle w:val="Normal"/>
        <w:bidi w:val="0"/>
        <w:jc w:val="both"/>
        <w:rPr/>
      </w:pPr>
      <w:r>
        <w:rPr/>
        <w:t xml:space="preserve">2. </w:t>
      </w:r>
      <w:r>
        <w:rPr/>
        <w:t>Pod kierunkiem nauczyciela wykonuje wybrane ćwiczenia z podręcznika lub inne zadania.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Potrzebne materiały edukacyjne: Podręcznik ćwiczeniami – </w:t>
      </w:r>
      <w:r>
        <w:rPr>
          <w:i/>
          <w:iCs/>
        </w:rPr>
        <w:t>Chcemy poznać Pana Jezusa</w:t>
      </w:r>
      <w:r>
        <w:rPr/>
        <w:t xml:space="preserve"> (dwie części), pod redakcją ks. P. Płaczka, wydawnictwo Święty Wojciech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LibreOffice/7.1.1.2$Windows_X86_64 LibreOffice_project/fe0b08f4af1bacafe4c7ecc87ce55bb426164676</Application>
  <AppVersion>15.0000</AppVersion>
  <Pages>1</Pages>
  <Words>190</Words>
  <Characters>1147</Characters>
  <CharactersWithSpaces>1323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2023-10-03T15:43:59Z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